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bookmarkStart w:colFirst="0" w:colLast="0" w:name="bookmark=id.gjdgxs" w:id="0"/>
    <w:bookmarkEnd w:id="0"/>
    <w:p w:rsidR="00000000" w:rsidDel="00000000" w:rsidP="00000000" w:rsidRDefault="00000000" w:rsidRPr="00000000" w14:paraId="00000001">
      <w:pPr>
        <w:jc w:val="center"/>
        <w:rPr>
          <w:rFonts w:ascii="Open Sans" w:cs="Open Sans" w:eastAsia="Open Sans" w:hAnsi="Open Sans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1"/>
          <w:sz w:val="22"/>
          <w:szCs w:val="22"/>
          <w:vertAlign w:val="baseline"/>
          <w:rtl w:val="0"/>
        </w:rPr>
        <w:t xml:space="preserve">Pearland Farms Homeowners Association, Inc.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3940" w:firstLine="0"/>
        <w:rPr>
          <w:rFonts w:ascii="Open Sans" w:cs="Open Sans" w:eastAsia="Open Sans" w:hAnsi="Open Sans"/>
          <w:b w:val="0"/>
          <w:sz w:val="18"/>
          <w:szCs w:val="18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1"/>
          <w:sz w:val="18"/>
          <w:szCs w:val="18"/>
          <w:vertAlign w:val="baseline"/>
          <w:rtl w:val="0"/>
        </w:rPr>
        <w:t xml:space="preserve">4200 Pine Mill 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3860" w:firstLine="0"/>
        <w:rPr>
          <w:rFonts w:ascii="Open Sans" w:cs="Open Sans" w:eastAsia="Open Sans" w:hAnsi="Open Sans"/>
          <w:b w:val="0"/>
          <w:sz w:val="18"/>
          <w:szCs w:val="18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1"/>
          <w:sz w:val="18"/>
          <w:szCs w:val="18"/>
          <w:vertAlign w:val="baseline"/>
          <w:rtl w:val="0"/>
        </w:rPr>
        <w:t xml:space="preserve">Pearland TX 77584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186055</wp:posOffset>
            </wp:positionV>
            <wp:extent cx="5943600" cy="9525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BOARD OF DIRECTORS MEETING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3220.0" w:type="dxa"/>
        <w:jc w:val="left"/>
        <w:tblLayout w:type="fixed"/>
        <w:tblLook w:val="0000"/>
      </w:tblPr>
      <w:tblGrid>
        <w:gridCol w:w="1840"/>
        <w:gridCol w:w="1380"/>
        <w:tblGridChange w:id="0">
          <w:tblGrid>
            <w:gridCol w:w="1840"/>
            <w:gridCol w:w="1380"/>
          </w:tblGrid>
        </w:tblGridChange>
      </w:tblGrid>
      <w:tr>
        <w:trPr>
          <w:cantSplit w:val="0"/>
          <w:trHeight w:val="269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Date of meeting: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righ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23</w:t>
            </w: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/2023</w:t>
            </w:r>
          </w:p>
        </w:tc>
      </w:tr>
    </w:tbl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Time of meeting: 6:</w:t>
      </w:r>
      <w:r w:rsidDel="00000000" w:rsidR="00000000" w:rsidRPr="00000000">
        <w:rPr>
          <w:sz w:val="22"/>
          <w:szCs w:val="22"/>
          <w:rtl w:val="0"/>
        </w:rPr>
        <w:t xml:space="preserve">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 xml:space="preserve">Location of meeting: 4008 E Timber Cut Court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356235</wp:posOffset>
            </wp:positionV>
            <wp:extent cx="5943600" cy="9525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before="28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1d2228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AGENDA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  1. Call to Order / Quorum verification-Tammy Burback, James Bailey, Scott Berry,  Savannah Lusk,  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Jason Burback, Roy Grasha, Alison Crandall.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Call to order at  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6:32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 2. Approval of Minutes-  motion to approve by James B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ailey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  and seconded by  Savannah Lusk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 3. Resident Comments (5 minutes per speaker) 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Mr. Grasha- everything is good,  Ms. Crandall- thanks for trimming the trees, benches are in bad shape, what can be done?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   4.  Budget Status-   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28692.00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 in checking and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in 13104.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8 in savings,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    18006.90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outstanding dues for last year and this year   motion to approve by 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James Bailey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 and seconded by 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Tammy Burback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5. Budget Issues/Collections on Accounts—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James will send a mass e-mail to residents regarding dues.  Savannah will also add it to her blog post.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before="280" w:line="240" w:lineRule="auto"/>
        <w:ind w:left="0" w:right="0" w:firstLine="0"/>
        <w:jc w:val="left"/>
        <w:rPr>
          <w:color w:val="1d2228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6. Pond Issues— 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Started service with pump, but they didn’t clean out the trash.  They are in good working order.  Bi-annually maintenance is set up.  Lake Management will come out monthly for $275.  Need to get a response for the maintenance summary.  Contract for Lake Management through the end of the year.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color w:val="1d2228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7. Landscaping issues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–Tree trimming at front entrance was quoted at $3900.  Savannah will send the contact info to James for another quote.  Majestic will cut out exposed metal for $200.  Everyone agrees for that expense.  $1200 for crushed granite to refresh around pond track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color w:val="1d2228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color w:val="1d2228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8.  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Savannah will make a google form and put it on the facebook page to try to get emails updated. 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color w:val="1d2228"/>
          <w:sz w:val="24"/>
          <w:szCs w:val="24"/>
        </w:rPr>
      </w:pPr>
      <w:r w:rsidDel="00000000" w:rsidR="00000000" w:rsidRPr="00000000">
        <w:rPr>
          <w:color w:val="1d2228"/>
          <w:sz w:val="24"/>
          <w:szCs w:val="24"/>
          <w:rtl w:val="0"/>
        </w:rPr>
        <w:t xml:space="preserve">9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.  Discussion of Maria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’s departure–Ms. Crandall will think about taking the position and get back with us.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color w:val="1d2228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color w:val="1d2228"/>
          <w:sz w:val="24"/>
          <w:szCs w:val="24"/>
        </w:rPr>
      </w:pPr>
      <w:r w:rsidDel="00000000" w:rsidR="00000000" w:rsidRPr="00000000">
        <w:rPr>
          <w:color w:val="1d2228"/>
          <w:sz w:val="24"/>
          <w:szCs w:val="24"/>
          <w:rtl w:val="0"/>
        </w:rPr>
        <w:t xml:space="preserve">10.  Annual meeting information–Scott, Tammy, &amp; James are up for re-election.  Annual meeting date of July 22nd at 2 pm at 4008 E Timber Cut Court, need a nominating committee.  Savannah will head that committee.  Send info out by June 30th to residents.  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color w:val="1d2228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color w:val="1d2228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color w:val="1d2228"/>
          <w:sz w:val="24"/>
          <w:szCs w:val="24"/>
          <w:rtl w:val="0"/>
        </w:rPr>
        <w:t xml:space="preserve">11.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d2228"/>
          <w:sz w:val="24"/>
          <w:szCs w:val="24"/>
          <w:u w:val="none"/>
          <w:shd w:fill="auto" w:val="clear"/>
          <w:vertAlign w:val="baseline"/>
          <w:rtl w:val="0"/>
        </w:rPr>
        <w:t xml:space="preserve">Adjourn-at 7:</w:t>
      </w:r>
      <w:r w:rsidDel="00000000" w:rsidR="00000000" w:rsidRPr="00000000">
        <w:rPr>
          <w:color w:val="1d2228"/>
          <w:sz w:val="24"/>
          <w:szCs w:val="24"/>
          <w:rtl w:val="0"/>
        </w:rPr>
        <w:t xml:space="preserve">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707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en-US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n-US" w:val="en-US"/>
    </w:rPr>
  </w:style>
  <w:style w:type="character" w:styleId="Hyperlink">
    <w:name w:val="Hyperlink"/>
    <w:next w:val="Hyperlink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active">
    <w:name w:val="active"/>
    <w:basedOn w:val="Normal"/>
    <w:next w:val="active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Strong">
    <w:name w:val="Strong"/>
    <w:next w:val="Strong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paragraph" w:styleId="yiv8918017235msonormal">
    <w:name w:val="yiv8918017235msonormal"/>
    <w:basedOn w:val="Normal"/>
    <w:next w:val="yiv8918017235msonormal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yiv1183571345msonormal">
    <w:name w:val="yiv1183571345msonormal"/>
    <w:basedOn w:val="Normal"/>
    <w:next w:val="yiv1183571345msonormal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yiv2545328348msonormal">
    <w:name w:val="yiv2545328348msonormal"/>
    <w:basedOn w:val="Normal"/>
    <w:next w:val="yiv2545328348msonormal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yiv4672313147msonormal">
    <w:name w:val="yiv4672313147msonormal"/>
    <w:basedOn w:val="Normal"/>
    <w:next w:val="yiv4672313147msonormal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yiv5007163733msonormal">
    <w:name w:val="yiv5007163733msonormal"/>
    <w:basedOn w:val="Normal"/>
    <w:next w:val="yiv5007163733msonormal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unSmzrubrXQdzUFw7UB44nzn4w==">CgMxLjAyCWlkLmdqZGd4czgAciExTHhWclZ6NTJMZlhTVXFQeXgtQTJwTVAxR2lUTW93VGQ=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2023-03-30T22:34:00Z</dcterms:created>
  <dc:creator>BURBACK, TAMIRA</dc:creator>
</cp:coreProperties>
</file>